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B0B3D" w14:textId="4E7E4FA9" w:rsidR="00560B35" w:rsidRPr="003D3D8A" w:rsidRDefault="00560B35" w:rsidP="00560B3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bookmarkStart w:id="0" w:name="_GoBack"/>
      <w:bookmarkEnd w:id="0"/>
      <w:r w:rsidRPr="003D3D8A">
        <w:rPr>
          <w:rFonts w:ascii="Open Sans" w:eastAsia="Calibri" w:hAnsi="Open Sans" w:cs="Calibri"/>
          <w:sz w:val="24"/>
          <w:szCs w:val="24"/>
        </w:rPr>
        <w:t>Name ____</w:t>
      </w:r>
      <w:r w:rsidR="00427E58">
        <w:rPr>
          <w:rFonts w:ascii="Open Sans" w:eastAsia="Calibri" w:hAnsi="Open Sans" w:cs="Calibri"/>
          <w:sz w:val="24"/>
          <w:szCs w:val="24"/>
        </w:rPr>
        <w:t>__________________________</w:t>
      </w:r>
      <w:r w:rsidRPr="003D3D8A">
        <w:rPr>
          <w:rFonts w:ascii="Open Sans" w:eastAsia="Calibri" w:hAnsi="Open Sans" w:cs="Calibri"/>
          <w:sz w:val="24"/>
          <w:szCs w:val="24"/>
        </w:rPr>
        <w:t>_Date ____________________Class_______________</w:t>
      </w:r>
    </w:p>
    <w:p w14:paraId="0708B100" w14:textId="77777777" w:rsidR="00560B35" w:rsidRPr="003D3D8A" w:rsidRDefault="00560B35" w:rsidP="00560B35">
      <w:pPr>
        <w:spacing w:after="0" w:line="240" w:lineRule="auto"/>
        <w:jc w:val="center"/>
        <w:rPr>
          <w:rFonts w:ascii="Open Sans" w:eastAsia="Calibri" w:hAnsi="Open Sans" w:cs="Calibri"/>
          <w:b/>
          <w:bCs/>
          <w:sz w:val="24"/>
          <w:szCs w:val="24"/>
        </w:rPr>
      </w:pPr>
    </w:p>
    <w:p w14:paraId="5730373E" w14:textId="5EC2DD29" w:rsidR="00560B35" w:rsidRPr="003D3D8A" w:rsidRDefault="00560B35" w:rsidP="003D3D8A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3D3D8A">
        <w:rPr>
          <w:rFonts w:ascii="Open Sans" w:eastAsia="Calibri" w:hAnsi="Open Sans" w:cs="Calibri"/>
          <w:b/>
          <w:bCs/>
          <w:sz w:val="24"/>
          <w:szCs w:val="24"/>
        </w:rPr>
        <w:t>Basic Lines Worksheet 1</w:t>
      </w:r>
      <w:r w:rsidR="00427E58">
        <w:rPr>
          <w:rFonts w:ascii="Open Sans" w:eastAsia="Calibri" w:hAnsi="Open Sans" w:cs="Calibri"/>
          <w:b/>
          <w:bCs/>
          <w:sz w:val="24"/>
          <w:szCs w:val="24"/>
        </w:rPr>
        <w:t xml:space="preserve"> Key</w:t>
      </w:r>
    </w:p>
    <w:p w14:paraId="48B4043E" w14:textId="77777777" w:rsidR="00560B35" w:rsidRPr="003D3D8A" w:rsidRDefault="00560B35" w:rsidP="00560B3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D3D8A">
        <w:rPr>
          <w:rFonts w:ascii="Open Sans" w:eastAsia="Calibri" w:hAnsi="Open Sans" w:cs="Calibri"/>
          <w:b/>
          <w:bCs/>
          <w:sz w:val="24"/>
          <w:szCs w:val="24"/>
        </w:rPr>
        <w:t>Directions</w:t>
      </w:r>
    </w:p>
    <w:p w14:paraId="3D1395F7" w14:textId="77777777" w:rsidR="00560B35" w:rsidRPr="003D3D8A" w:rsidRDefault="00560B35" w:rsidP="00560B35">
      <w:pPr>
        <w:spacing w:after="0" w:line="2" w:lineRule="exact"/>
        <w:rPr>
          <w:rFonts w:ascii="Open Sans" w:eastAsia="Times New Roman" w:hAnsi="Open Sans" w:cs="Times New Roman"/>
          <w:sz w:val="24"/>
          <w:szCs w:val="24"/>
        </w:rPr>
      </w:pPr>
    </w:p>
    <w:p w14:paraId="336CFD99" w14:textId="77777777" w:rsidR="00560B35" w:rsidRPr="003D3D8A" w:rsidRDefault="00560B35" w:rsidP="00560B35">
      <w:pPr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3D3D8A">
        <w:rPr>
          <w:rFonts w:ascii="Open Sans" w:eastAsia="Calibri" w:hAnsi="Open Sans" w:cs="Calibri"/>
          <w:sz w:val="24"/>
          <w:szCs w:val="24"/>
        </w:rPr>
        <w:t>Draw the type of line in the box provided that matches the description and purpose of the line.</w:t>
      </w:r>
    </w:p>
    <w:p w14:paraId="17448D7B" w14:textId="2081198D" w:rsidR="00CC54D7" w:rsidRPr="00714EA4" w:rsidRDefault="00CC54D7" w:rsidP="00560B35">
      <w:pPr>
        <w:spacing w:after="0" w:line="240" w:lineRule="auto"/>
        <w:rPr>
          <w:rFonts w:ascii="Open Sans" w:eastAsia="Times New Roman" w:hAnsi="Open Sans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6"/>
        <w:gridCol w:w="2799"/>
        <w:gridCol w:w="2855"/>
      </w:tblGrid>
      <w:tr w:rsidR="00901338" w:rsidRPr="003D3D8A" w14:paraId="31095841" w14:textId="77777777" w:rsidTr="009E76A1">
        <w:trPr>
          <w:trHeight w:val="720"/>
        </w:trPr>
        <w:tc>
          <w:tcPr>
            <w:tcW w:w="4216" w:type="dxa"/>
            <w:shd w:val="clear" w:color="auto" w:fill="D9D9D9" w:themeFill="background1" w:themeFillShade="D9"/>
            <w:vAlign w:val="center"/>
          </w:tcPr>
          <w:p w14:paraId="49803A58" w14:textId="748D97D5" w:rsidR="00901338" w:rsidRPr="003D3D8A" w:rsidRDefault="00901338" w:rsidP="003D3D8A">
            <w:pPr>
              <w:jc w:val="center"/>
              <w:rPr>
                <w:rFonts w:ascii="Open Sans" w:hAnsi="Open Sans"/>
                <w:b/>
                <w:color w:val="000000" w:themeColor="text1"/>
                <w:sz w:val="24"/>
                <w:szCs w:val="24"/>
              </w:rPr>
            </w:pPr>
            <w:r w:rsidRPr="003D3D8A">
              <w:rPr>
                <w:rFonts w:ascii="Open Sans" w:hAnsi="Open Sans"/>
                <w:b/>
                <w:color w:val="000000" w:themeColor="text1"/>
                <w:sz w:val="24"/>
                <w:szCs w:val="24"/>
              </w:rPr>
              <w:t>Type of Line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14:paraId="574B2D0A" w14:textId="7706BA5D" w:rsidR="00901338" w:rsidRPr="003D3D8A" w:rsidRDefault="00901338" w:rsidP="003D3D8A">
            <w:pPr>
              <w:jc w:val="center"/>
              <w:rPr>
                <w:rFonts w:ascii="Open Sans" w:hAnsi="Open Sans"/>
                <w:b/>
                <w:color w:val="000000" w:themeColor="text1"/>
                <w:sz w:val="24"/>
                <w:szCs w:val="24"/>
              </w:rPr>
            </w:pPr>
            <w:r w:rsidRPr="003D3D8A">
              <w:rPr>
                <w:rFonts w:ascii="Open Sans" w:hAnsi="Open Sans"/>
                <w:b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2855" w:type="dxa"/>
            <w:shd w:val="clear" w:color="auto" w:fill="D9D9D9" w:themeFill="background1" w:themeFillShade="D9"/>
            <w:vAlign w:val="center"/>
          </w:tcPr>
          <w:p w14:paraId="7A0BC81F" w14:textId="03AE5356" w:rsidR="00901338" w:rsidRPr="003D3D8A" w:rsidRDefault="00901338" w:rsidP="003D3D8A">
            <w:pPr>
              <w:jc w:val="center"/>
              <w:rPr>
                <w:rFonts w:ascii="Open Sans" w:hAnsi="Open Sans"/>
                <w:b/>
                <w:color w:val="000000" w:themeColor="text1"/>
                <w:sz w:val="24"/>
                <w:szCs w:val="24"/>
              </w:rPr>
            </w:pPr>
            <w:r w:rsidRPr="003D3D8A">
              <w:rPr>
                <w:rFonts w:ascii="Open Sans" w:hAnsi="Open Sans"/>
                <w:b/>
                <w:color w:val="000000" w:themeColor="text1"/>
                <w:sz w:val="24"/>
                <w:szCs w:val="24"/>
              </w:rPr>
              <w:t>Purpose</w:t>
            </w:r>
          </w:p>
        </w:tc>
      </w:tr>
      <w:tr w:rsidR="00901338" w:rsidRPr="003D3D8A" w14:paraId="373CE330" w14:textId="77777777" w:rsidTr="00714EA4">
        <w:trPr>
          <w:trHeight w:val="854"/>
        </w:trPr>
        <w:tc>
          <w:tcPr>
            <w:tcW w:w="4216" w:type="dxa"/>
            <w:vAlign w:val="center"/>
          </w:tcPr>
          <w:p w14:paraId="4E8B8D5B" w14:textId="20A9A6CA" w:rsidR="00901338" w:rsidRPr="003D3D8A" w:rsidRDefault="00714EA4" w:rsidP="00714EA4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noProof/>
                <w:sz w:val="24"/>
                <w:szCs w:val="24"/>
              </w:rPr>
              <w:drawing>
                <wp:inline distT="0" distB="0" distL="0" distR="0" wp14:anchorId="24C29B34" wp14:editId="22C5FDE3">
                  <wp:extent cx="2247900" cy="279400"/>
                  <wp:effectExtent l="0" t="0" r="12700" b="0"/>
                  <wp:docPr id="1" name="Picture 1" descr="Screen%20Shot%202017-09-27%20at%209.41.32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%20Shot%202017-09-27%20at%209.41.32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vAlign w:val="center"/>
          </w:tcPr>
          <w:p w14:paraId="5ABAAA6F" w14:textId="46C80103" w:rsidR="00901338" w:rsidRPr="003D3D8A" w:rsidRDefault="003D3D8A" w:rsidP="00C10124">
            <w:pPr>
              <w:rPr>
                <w:rFonts w:ascii="Open Sans" w:hAnsi="Open Sans"/>
                <w:sz w:val="24"/>
                <w:szCs w:val="24"/>
              </w:rPr>
            </w:pPr>
            <w:r w:rsidRPr="003D3D8A">
              <w:rPr>
                <w:rFonts w:ascii="Open Sans" w:hAnsi="Open Sans"/>
                <w:sz w:val="24"/>
                <w:szCs w:val="24"/>
              </w:rPr>
              <w:t>Object line is a line that is thick and solid.</w:t>
            </w:r>
          </w:p>
        </w:tc>
        <w:tc>
          <w:tcPr>
            <w:tcW w:w="2855" w:type="dxa"/>
            <w:vAlign w:val="center"/>
          </w:tcPr>
          <w:p w14:paraId="46293E03" w14:textId="2C038B7A" w:rsidR="00901338" w:rsidRPr="003D3D8A" w:rsidRDefault="003D3D8A" w:rsidP="00C10124">
            <w:pPr>
              <w:rPr>
                <w:rFonts w:ascii="Open Sans" w:hAnsi="Open Sans"/>
                <w:sz w:val="24"/>
                <w:szCs w:val="24"/>
              </w:rPr>
            </w:pPr>
            <w:r w:rsidRPr="003D3D8A">
              <w:rPr>
                <w:rFonts w:ascii="Open Sans" w:hAnsi="Open Sans"/>
                <w:sz w:val="24"/>
                <w:szCs w:val="24"/>
              </w:rPr>
              <w:t>To show visible shape of a part.</w:t>
            </w:r>
          </w:p>
        </w:tc>
      </w:tr>
      <w:tr w:rsidR="00901338" w:rsidRPr="003D3D8A" w14:paraId="74F0D412" w14:textId="77777777" w:rsidTr="00714EA4">
        <w:trPr>
          <w:trHeight w:val="1160"/>
        </w:trPr>
        <w:tc>
          <w:tcPr>
            <w:tcW w:w="4216" w:type="dxa"/>
            <w:vAlign w:val="center"/>
          </w:tcPr>
          <w:p w14:paraId="35E48A12" w14:textId="3F11DA12" w:rsidR="00901338" w:rsidRPr="003D3D8A" w:rsidRDefault="00714EA4" w:rsidP="00714EA4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noProof/>
                <w:sz w:val="24"/>
                <w:szCs w:val="24"/>
              </w:rPr>
              <w:drawing>
                <wp:inline distT="0" distB="0" distL="0" distR="0" wp14:anchorId="19191A92" wp14:editId="58B1FBB3">
                  <wp:extent cx="2209800" cy="266700"/>
                  <wp:effectExtent l="0" t="0" r="0" b="12700"/>
                  <wp:docPr id="3" name="Picture 3" descr="Screen%20Shot%202017-09-27%20at%209.52.03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%20Shot%202017-09-27%20at%209.52.03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vAlign w:val="center"/>
          </w:tcPr>
          <w:p w14:paraId="1B91A204" w14:textId="039667E0" w:rsidR="00901338" w:rsidRPr="003D3D8A" w:rsidRDefault="003D3D8A" w:rsidP="00C10124">
            <w:pPr>
              <w:rPr>
                <w:rFonts w:ascii="Open Sans" w:hAnsi="Open Sans"/>
                <w:sz w:val="24"/>
                <w:szCs w:val="24"/>
              </w:rPr>
            </w:pPr>
            <w:r w:rsidRPr="003D3D8A">
              <w:rPr>
                <w:rFonts w:ascii="Open Sans" w:hAnsi="Open Sans"/>
                <w:sz w:val="24"/>
                <w:szCs w:val="24"/>
              </w:rPr>
              <w:t>Hidden line is a broken line of medium thickness.</w:t>
            </w:r>
          </w:p>
        </w:tc>
        <w:tc>
          <w:tcPr>
            <w:tcW w:w="2855" w:type="dxa"/>
            <w:vAlign w:val="center"/>
          </w:tcPr>
          <w:p w14:paraId="3D014640" w14:textId="4B0C88C4" w:rsidR="00901338" w:rsidRPr="003D3D8A" w:rsidRDefault="003D3D8A" w:rsidP="00C10124">
            <w:pPr>
              <w:rPr>
                <w:rFonts w:ascii="Open Sans" w:hAnsi="Open Sans"/>
                <w:sz w:val="24"/>
                <w:szCs w:val="24"/>
              </w:rPr>
            </w:pPr>
            <w:r w:rsidRPr="003D3D8A">
              <w:rPr>
                <w:rFonts w:ascii="Open Sans" w:hAnsi="Open Sans"/>
                <w:sz w:val="24"/>
                <w:szCs w:val="24"/>
              </w:rPr>
              <w:t xml:space="preserve">To show edges and outlines not </w:t>
            </w:r>
            <w:proofErr w:type="gramStart"/>
            <w:r w:rsidRPr="003D3D8A">
              <w:rPr>
                <w:rFonts w:ascii="Open Sans" w:hAnsi="Open Sans"/>
                <w:sz w:val="24"/>
                <w:szCs w:val="24"/>
              </w:rPr>
              <w:t>visible to the eye</w:t>
            </w:r>
            <w:proofErr w:type="gramEnd"/>
            <w:r w:rsidRPr="003D3D8A">
              <w:rPr>
                <w:rFonts w:ascii="Open Sans" w:hAnsi="Open Sans"/>
                <w:sz w:val="24"/>
                <w:szCs w:val="24"/>
              </w:rPr>
              <w:t>.</w:t>
            </w:r>
          </w:p>
        </w:tc>
      </w:tr>
      <w:tr w:rsidR="00901338" w:rsidRPr="003D3D8A" w14:paraId="39077020" w14:textId="77777777" w:rsidTr="00714EA4">
        <w:trPr>
          <w:trHeight w:val="1691"/>
        </w:trPr>
        <w:tc>
          <w:tcPr>
            <w:tcW w:w="4216" w:type="dxa"/>
            <w:vAlign w:val="center"/>
          </w:tcPr>
          <w:p w14:paraId="5604BA0A" w14:textId="7DAE7A85" w:rsidR="00901338" w:rsidRPr="003D3D8A" w:rsidRDefault="00714EA4" w:rsidP="00714EA4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9F482A" wp14:editId="0B6FF793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86995</wp:posOffset>
                      </wp:positionV>
                      <wp:extent cx="1886585" cy="0"/>
                      <wp:effectExtent l="0" t="0" r="18415" b="254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6585" cy="4445"/>
                              </a:xfrm>
                              <a:prstGeom prst="line">
                                <a:avLst/>
                              </a:prstGeom>
                              <a:ln w="19050" cmpd="sng">
                                <a:prstDash val="dash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2696558A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pt,6.85pt" to="174.95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" strokecolor="black [3200]" strokeweight="1.5pt">
                      <v:stroke dashstyle="dashDot" joinstyle="miter"/>
                    </v:line>
                  </w:pict>
                </mc:Fallback>
              </mc:AlternateContent>
            </w:r>
          </w:p>
        </w:tc>
        <w:tc>
          <w:tcPr>
            <w:tcW w:w="2799" w:type="dxa"/>
            <w:vAlign w:val="center"/>
          </w:tcPr>
          <w:p w14:paraId="0E61E315" w14:textId="7CCCE4FE" w:rsidR="00901338" w:rsidRPr="003D3D8A" w:rsidRDefault="003D3D8A" w:rsidP="00C10124">
            <w:pPr>
              <w:rPr>
                <w:rFonts w:ascii="Open Sans" w:hAnsi="Open Sans"/>
                <w:sz w:val="24"/>
                <w:szCs w:val="24"/>
              </w:rPr>
            </w:pPr>
            <w:r w:rsidRPr="003D3D8A">
              <w:rPr>
                <w:rFonts w:ascii="Open Sans" w:hAnsi="Open Sans"/>
                <w:sz w:val="24"/>
                <w:szCs w:val="24"/>
              </w:rPr>
              <w:t>Center line is a fine, broken line made up of a series of short and long dashes alternately spaced.</w:t>
            </w:r>
          </w:p>
        </w:tc>
        <w:tc>
          <w:tcPr>
            <w:tcW w:w="2855" w:type="dxa"/>
            <w:vAlign w:val="center"/>
          </w:tcPr>
          <w:p w14:paraId="5C51611D" w14:textId="4D564CE7" w:rsidR="00901338" w:rsidRPr="003D3D8A" w:rsidRDefault="003D3D8A" w:rsidP="00C10124">
            <w:pPr>
              <w:rPr>
                <w:rFonts w:ascii="Open Sans" w:hAnsi="Open Sans"/>
                <w:sz w:val="24"/>
                <w:szCs w:val="24"/>
              </w:rPr>
            </w:pPr>
            <w:r w:rsidRPr="003D3D8A">
              <w:rPr>
                <w:rFonts w:ascii="Open Sans" w:hAnsi="Open Sans"/>
                <w:sz w:val="24"/>
                <w:szCs w:val="24"/>
              </w:rPr>
              <w:t>To show the center of circles, arcs, and symmetrical objects, and to aid in dimensioning these parts.</w:t>
            </w:r>
          </w:p>
        </w:tc>
      </w:tr>
      <w:tr w:rsidR="00901338" w:rsidRPr="003D3D8A" w14:paraId="0B8125A3" w14:textId="77777777" w:rsidTr="00714EA4">
        <w:trPr>
          <w:trHeight w:val="3050"/>
        </w:trPr>
        <w:tc>
          <w:tcPr>
            <w:tcW w:w="4216" w:type="dxa"/>
            <w:vAlign w:val="center"/>
          </w:tcPr>
          <w:p w14:paraId="6D654640" w14:textId="09D6FA5E" w:rsidR="00901338" w:rsidRPr="003D3D8A" w:rsidRDefault="00714EA4" w:rsidP="00714EA4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noProof/>
                <w:sz w:val="24"/>
                <w:szCs w:val="24"/>
              </w:rPr>
              <w:drawing>
                <wp:inline distT="0" distB="0" distL="0" distR="0" wp14:anchorId="4AFE5F89" wp14:editId="1DD4DAB4">
                  <wp:extent cx="2324100" cy="1333500"/>
                  <wp:effectExtent l="0" t="0" r="12700" b="12700"/>
                  <wp:docPr id="5" name="Picture 5" descr="Screen%20Shot%202017-09-27%20at%209.56.19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%20Shot%202017-09-27%20at%209.56.19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vAlign w:val="center"/>
          </w:tcPr>
          <w:p w14:paraId="5B625C13" w14:textId="34549FE8" w:rsidR="003D3D8A" w:rsidRPr="003D3D8A" w:rsidRDefault="003D3D8A" w:rsidP="00C10124">
            <w:pPr>
              <w:rPr>
                <w:rFonts w:ascii="Open Sans" w:hAnsi="Open Sans"/>
                <w:sz w:val="24"/>
                <w:szCs w:val="24"/>
              </w:rPr>
            </w:pPr>
            <w:r w:rsidRPr="003D3D8A">
              <w:rPr>
                <w:rFonts w:ascii="Open Sans" w:hAnsi="Open Sans"/>
                <w:sz w:val="24"/>
                <w:szCs w:val="24"/>
              </w:rPr>
              <w:t>Extension line is a fine line that extends from the object with a slight break between the object and line.</w:t>
            </w:r>
          </w:p>
          <w:p w14:paraId="61450227" w14:textId="484C5B3A" w:rsidR="00901338" w:rsidRPr="003D3D8A" w:rsidRDefault="003D3D8A" w:rsidP="00C10124">
            <w:pPr>
              <w:rPr>
                <w:rFonts w:ascii="Open Sans" w:hAnsi="Open Sans"/>
                <w:sz w:val="24"/>
                <w:szCs w:val="24"/>
              </w:rPr>
            </w:pPr>
            <w:r w:rsidRPr="003D3D8A">
              <w:rPr>
                <w:rFonts w:ascii="Open Sans" w:hAnsi="Open Sans"/>
                <w:sz w:val="24"/>
                <w:szCs w:val="24"/>
              </w:rPr>
              <w:t>Dimension line is a fine line with arrowheads, unbroken except where the dimension is placed.</w:t>
            </w:r>
          </w:p>
        </w:tc>
        <w:tc>
          <w:tcPr>
            <w:tcW w:w="2855" w:type="dxa"/>
            <w:vAlign w:val="center"/>
          </w:tcPr>
          <w:p w14:paraId="35DCF81C" w14:textId="77777777" w:rsidR="003D3D8A" w:rsidRPr="003D3D8A" w:rsidRDefault="003D3D8A" w:rsidP="00C10124">
            <w:pPr>
              <w:rPr>
                <w:rFonts w:ascii="Open Sans" w:hAnsi="Open Sans"/>
                <w:sz w:val="24"/>
                <w:szCs w:val="24"/>
              </w:rPr>
            </w:pPr>
            <w:r w:rsidRPr="003D3D8A">
              <w:rPr>
                <w:rFonts w:ascii="Open Sans" w:hAnsi="Open Sans"/>
                <w:sz w:val="24"/>
                <w:szCs w:val="24"/>
              </w:rPr>
              <w:t>Extension line shows dimensioning points.</w:t>
            </w:r>
          </w:p>
          <w:p w14:paraId="792710E7" w14:textId="77777777" w:rsidR="003D3D8A" w:rsidRPr="003D3D8A" w:rsidRDefault="003D3D8A" w:rsidP="00C10124">
            <w:pPr>
              <w:rPr>
                <w:rFonts w:ascii="Open Sans" w:hAnsi="Open Sans"/>
                <w:sz w:val="24"/>
                <w:szCs w:val="24"/>
              </w:rPr>
            </w:pPr>
          </w:p>
          <w:p w14:paraId="6AC059BD" w14:textId="77777777" w:rsidR="003D3D8A" w:rsidRPr="003D3D8A" w:rsidRDefault="003D3D8A" w:rsidP="00C10124">
            <w:pPr>
              <w:rPr>
                <w:rFonts w:ascii="Open Sans" w:hAnsi="Open Sans"/>
                <w:sz w:val="24"/>
                <w:szCs w:val="24"/>
              </w:rPr>
            </w:pPr>
            <w:r w:rsidRPr="003D3D8A">
              <w:rPr>
                <w:rFonts w:ascii="Open Sans" w:hAnsi="Open Sans"/>
                <w:sz w:val="24"/>
                <w:szCs w:val="24"/>
              </w:rPr>
              <w:t>Dimension line touches the extension line and shows distance given by the dimension.</w:t>
            </w:r>
          </w:p>
          <w:p w14:paraId="2F708A94" w14:textId="77777777" w:rsidR="00901338" w:rsidRPr="003D3D8A" w:rsidRDefault="00901338" w:rsidP="00C10124">
            <w:pPr>
              <w:rPr>
                <w:rFonts w:ascii="Open Sans" w:hAnsi="Open Sans"/>
                <w:sz w:val="24"/>
                <w:szCs w:val="24"/>
              </w:rPr>
            </w:pPr>
          </w:p>
        </w:tc>
      </w:tr>
      <w:tr w:rsidR="003D3D8A" w:rsidRPr="003D3D8A" w14:paraId="4BE37AC2" w14:textId="77777777" w:rsidTr="00714EA4">
        <w:trPr>
          <w:trHeight w:val="2654"/>
        </w:trPr>
        <w:tc>
          <w:tcPr>
            <w:tcW w:w="4216" w:type="dxa"/>
            <w:vAlign w:val="center"/>
          </w:tcPr>
          <w:p w14:paraId="6789EA95" w14:textId="0FCFDE66" w:rsidR="003D3D8A" w:rsidRPr="003D3D8A" w:rsidRDefault="00714EA4" w:rsidP="00714EA4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noProof/>
                <w:sz w:val="24"/>
                <w:szCs w:val="24"/>
              </w:rPr>
              <w:drawing>
                <wp:inline distT="0" distB="0" distL="0" distR="0" wp14:anchorId="66A73D0D" wp14:editId="5AF8A49C">
                  <wp:extent cx="2527300" cy="1282700"/>
                  <wp:effectExtent l="0" t="0" r="12700" b="12700"/>
                  <wp:docPr id="6" name="Picture 6" descr="Screen%20Shot%202017-09-27%20at%209.56.38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reen%20Shot%202017-09-27%20at%209.56.38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vAlign w:val="center"/>
          </w:tcPr>
          <w:p w14:paraId="30F9404E" w14:textId="76245E53" w:rsidR="003D3D8A" w:rsidRPr="003D3D8A" w:rsidRDefault="003D3D8A" w:rsidP="00C10124">
            <w:pPr>
              <w:rPr>
                <w:rFonts w:ascii="Open Sans" w:hAnsi="Open Sans"/>
                <w:sz w:val="24"/>
                <w:szCs w:val="24"/>
              </w:rPr>
            </w:pPr>
            <w:r w:rsidRPr="003D3D8A">
              <w:rPr>
                <w:rFonts w:ascii="Open Sans" w:hAnsi="Open Sans"/>
                <w:sz w:val="24"/>
                <w:szCs w:val="24"/>
              </w:rPr>
              <w:t>Leader line is a fine, straight line with an arrowhead or round solid dot at one end. It is usually drawn at an angle.</w:t>
            </w:r>
          </w:p>
        </w:tc>
        <w:tc>
          <w:tcPr>
            <w:tcW w:w="2855" w:type="dxa"/>
            <w:vAlign w:val="center"/>
          </w:tcPr>
          <w:p w14:paraId="6524B292" w14:textId="666418E5" w:rsidR="003D3D8A" w:rsidRPr="003D3D8A" w:rsidRDefault="003D3D8A" w:rsidP="00C10124">
            <w:pPr>
              <w:rPr>
                <w:rFonts w:ascii="Open Sans" w:eastAsia="Calibri" w:hAnsi="Open Sans" w:cs="Calibri"/>
                <w:sz w:val="24"/>
                <w:szCs w:val="24"/>
              </w:rPr>
            </w:pPr>
            <w:r w:rsidRPr="00C10124">
              <w:rPr>
                <w:rFonts w:ascii="Open Sans" w:hAnsi="Open Sans"/>
                <w:sz w:val="24"/>
                <w:szCs w:val="24"/>
              </w:rPr>
              <w:t xml:space="preserve">To point directly to a surface </w:t>
            </w:r>
            <w:proofErr w:type="gramStart"/>
            <w:r w:rsidRPr="00C10124">
              <w:rPr>
                <w:rFonts w:ascii="Open Sans" w:hAnsi="Open Sans"/>
                <w:sz w:val="24"/>
                <w:szCs w:val="24"/>
              </w:rPr>
              <w:t>for the purpose of</w:t>
            </w:r>
            <w:proofErr w:type="gramEnd"/>
            <w:r w:rsidRPr="00C10124">
              <w:rPr>
                <w:rFonts w:ascii="Open Sans" w:hAnsi="Open Sans"/>
                <w:sz w:val="24"/>
                <w:szCs w:val="24"/>
              </w:rPr>
              <w:t xml:space="preserve"> dimensioning or adding a note; a dot may be used at the end of the straight line where reference is made to a surface area.</w:t>
            </w:r>
          </w:p>
        </w:tc>
      </w:tr>
    </w:tbl>
    <w:p w14:paraId="47265456" w14:textId="4F57C0F1" w:rsidR="00DF163D" w:rsidRPr="003D3D8A" w:rsidRDefault="00DF163D" w:rsidP="00345A43">
      <w:pPr>
        <w:rPr>
          <w:rFonts w:ascii="Open Sans" w:hAnsi="Open Sans"/>
          <w:sz w:val="24"/>
          <w:szCs w:val="24"/>
        </w:rPr>
      </w:pPr>
    </w:p>
    <w:sectPr w:rsidR="00DF163D" w:rsidRPr="003D3D8A" w:rsidSect="00212CEB">
      <w:headerReference w:type="default" r:id="rId14"/>
      <w:footerReference w:type="defaul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FCD2C" w14:textId="77777777" w:rsidR="00D256A3" w:rsidRDefault="00D256A3" w:rsidP="00E7721B">
      <w:pPr>
        <w:spacing w:after="0" w:line="240" w:lineRule="auto"/>
      </w:pPr>
      <w:r>
        <w:separator/>
      </w:r>
    </w:p>
  </w:endnote>
  <w:endnote w:type="continuationSeparator" w:id="0">
    <w:p w14:paraId="731B42F0" w14:textId="77777777" w:rsidR="00D256A3" w:rsidRDefault="00D256A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BDAB197" w14:textId="6C36DFE2" w:rsidR="00786EF8" w:rsidRPr="000D2CA4" w:rsidRDefault="00212CEB" w:rsidP="000D2CA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E461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E461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DBC16" w14:textId="77777777" w:rsidR="00D256A3" w:rsidRDefault="00D256A3" w:rsidP="00E7721B">
      <w:pPr>
        <w:spacing w:after="0" w:line="240" w:lineRule="auto"/>
      </w:pPr>
      <w:r>
        <w:separator/>
      </w:r>
    </w:p>
  </w:footnote>
  <w:footnote w:type="continuationSeparator" w:id="0">
    <w:p w14:paraId="1FDEF18E" w14:textId="77777777" w:rsidR="00D256A3" w:rsidRDefault="00D256A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33B0F" w14:textId="77777777" w:rsidR="00212CEB" w:rsidRDefault="00212CEB">
    <w:pPr>
      <w:pStyle w:val="Header"/>
    </w:pPr>
  </w:p>
  <w:p w14:paraId="4C7F334F" w14:textId="1E64BFE3" w:rsidR="00786EF8" w:rsidRDefault="00E7721B" w:rsidP="000D2CA4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" w15:restartNumberingAfterBreak="0">
    <w:nsid w:val="00003A9E"/>
    <w:multiLevelType w:val="hybridMultilevel"/>
    <w:tmpl w:val="7AB607DA"/>
    <w:lvl w:ilvl="0" w:tplc="719CECB6">
      <w:start w:val="1"/>
      <w:numFmt w:val="upperLetter"/>
      <w:lvlText w:val="%1."/>
      <w:lvlJc w:val="left"/>
    </w:lvl>
    <w:lvl w:ilvl="1" w:tplc="AEC2C5D6">
      <w:numFmt w:val="decimal"/>
      <w:lvlText w:val=""/>
      <w:lvlJc w:val="left"/>
    </w:lvl>
    <w:lvl w:ilvl="2" w:tplc="4AA04BC2">
      <w:numFmt w:val="decimal"/>
      <w:lvlText w:val=""/>
      <w:lvlJc w:val="left"/>
    </w:lvl>
    <w:lvl w:ilvl="3" w:tplc="D7F46DC2">
      <w:numFmt w:val="decimal"/>
      <w:lvlText w:val=""/>
      <w:lvlJc w:val="left"/>
    </w:lvl>
    <w:lvl w:ilvl="4" w:tplc="452C324C">
      <w:numFmt w:val="decimal"/>
      <w:lvlText w:val=""/>
      <w:lvlJc w:val="left"/>
    </w:lvl>
    <w:lvl w:ilvl="5" w:tplc="D716217E">
      <w:numFmt w:val="decimal"/>
      <w:lvlText w:val=""/>
      <w:lvlJc w:val="left"/>
    </w:lvl>
    <w:lvl w:ilvl="6" w:tplc="34CCC54C">
      <w:numFmt w:val="decimal"/>
      <w:lvlText w:val=""/>
      <w:lvlJc w:val="left"/>
    </w:lvl>
    <w:lvl w:ilvl="7" w:tplc="A7E0D276">
      <w:numFmt w:val="decimal"/>
      <w:lvlText w:val=""/>
      <w:lvlJc w:val="left"/>
    </w:lvl>
    <w:lvl w:ilvl="8" w:tplc="7E305DAA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BF88769E"/>
    <w:lvl w:ilvl="0" w:tplc="2514F9B0">
      <w:start w:val="1"/>
      <w:numFmt w:val="decimal"/>
      <w:lvlText w:val="%1."/>
      <w:lvlJc w:val="left"/>
    </w:lvl>
    <w:lvl w:ilvl="1" w:tplc="6744F242">
      <w:numFmt w:val="decimal"/>
      <w:lvlText w:val=""/>
      <w:lvlJc w:val="left"/>
    </w:lvl>
    <w:lvl w:ilvl="2" w:tplc="649C3056">
      <w:numFmt w:val="decimal"/>
      <w:lvlText w:val=""/>
      <w:lvlJc w:val="left"/>
    </w:lvl>
    <w:lvl w:ilvl="3" w:tplc="B19A05E4">
      <w:numFmt w:val="decimal"/>
      <w:lvlText w:val=""/>
      <w:lvlJc w:val="left"/>
    </w:lvl>
    <w:lvl w:ilvl="4" w:tplc="66E6F52A">
      <w:numFmt w:val="decimal"/>
      <w:lvlText w:val=""/>
      <w:lvlJc w:val="left"/>
    </w:lvl>
    <w:lvl w:ilvl="5" w:tplc="F146BF92">
      <w:numFmt w:val="decimal"/>
      <w:lvlText w:val=""/>
      <w:lvlJc w:val="left"/>
    </w:lvl>
    <w:lvl w:ilvl="6" w:tplc="F10631C0">
      <w:numFmt w:val="decimal"/>
      <w:lvlText w:val=""/>
      <w:lvlJc w:val="left"/>
    </w:lvl>
    <w:lvl w:ilvl="7" w:tplc="07EC6290">
      <w:numFmt w:val="decimal"/>
      <w:lvlText w:val=""/>
      <w:lvlJc w:val="left"/>
    </w:lvl>
    <w:lvl w:ilvl="8" w:tplc="94AC0D36">
      <w:numFmt w:val="decimal"/>
      <w:lvlText w:val=""/>
      <w:lvlJc w:val="left"/>
    </w:lvl>
  </w:abstractNum>
  <w:abstractNum w:abstractNumId="3" w15:restartNumberingAfterBreak="0">
    <w:nsid w:val="00003E12"/>
    <w:multiLevelType w:val="hybridMultilevel"/>
    <w:tmpl w:val="5A061328"/>
    <w:lvl w:ilvl="0" w:tplc="256031CA">
      <w:start w:val="6"/>
      <w:numFmt w:val="decimal"/>
      <w:lvlText w:val="%1."/>
      <w:lvlJc w:val="left"/>
    </w:lvl>
    <w:lvl w:ilvl="1" w:tplc="70D65A44">
      <w:start w:val="1"/>
      <w:numFmt w:val="upperLetter"/>
      <w:lvlText w:val="%2."/>
      <w:lvlJc w:val="left"/>
    </w:lvl>
    <w:lvl w:ilvl="2" w:tplc="3FC6F6AC">
      <w:numFmt w:val="decimal"/>
      <w:lvlText w:val=""/>
      <w:lvlJc w:val="left"/>
    </w:lvl>
    <w:lvl w:ilvl="3" w:tplc="E9003600">
      <w:numFmt w:val="decimal"/>
      <w:lvlText w:val=""/>
      <w:lvlJc w:val="left"/>
    </w:lvl>
    <w:lvl w:ilvl="4" w:tplc="0F826354">
      <w:numFmt w:val="decimal"/>
      <w:lvlText w:val=""/>
      <w:lvlJc w:val="left"/>
    </w:lvl>
    <w:lvl w:ilvl="5" w:tplc="FB662594">
      <w:numFmt w:val="decimal"/>
      <w:lvlText w:val=""/>
      <w:lvlJc w:val="left"/>
    </w:lvl>
    <w:lvl w:ilvl="6" w:tplc="26F02792">
      <w:numFmt w:val="decimal"/>
      <w:lvlText w:val=""/>
      <w:lvlJc w:val="left"/>
    </w:lvl>
    <w:lvl w:ilvl="7" w:tplc="6B40EF36">
      <w:numFmt w:val="decimal"/>
      <w:lvlText w:val=""/>
      <w:lvlJc w:val="left"/>
    </w:lvl>
    <w:lvl w:ilvl="8" w:tplc="7A942126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5" w15:restartNumberingAfterBreak="0">
    <w:nsid w:val="000063CB"/>
    <w:multiLevelType w:val="hybridMultilevel"/>
    <w:tmpl w:val="33D85E42"/>
    <w:lvl w:ilvl="0" w:tplc="899EF870">
      <w:start w:val="1"/>
      <w:numFmt w:val="decimal"/>
      <w:lvlText w:val="%1."/>
      <w:lvlJc w:val="left"/>
    </w:lvl>
    <w:lvl w:ilvl="1" w:tplc="A6D6119C">
      <w:start w:val="1"/>
      <w:numFmt w:val="upperLetter"/>
      <w:lvlText w:val="%2."/>
      <w:lvlJc w:val="left"/>
    </w:lvl>
    <w:lvl w:ilvl="2" w:tplc="F7BA41EC">
      <w:numFmt w:val="decimal"/>
      <w:lvlText w:val=""/>
      <w:lvlJc w:val="left"/>
    </w:lvl>
    <w:lvl w:ilvl="3" w:tplc="8306EBC0">
      <w:numFmt w:val="decimal"/>
      <w:lvlText w:val=""/>
      <w:lvlJc w:val="left"/>
    </w:lvl>
    <w:lvl w:ilvl="4" w:tplc="C416F952">
      <w:numFmt w:val="decimal"/>
      <w:lvlText w:val=""/>
      <w:lvlJc w:val="left"/>
    </w:lvl>
    <w:lvl w:ilvl="5" w:tplc="507AE3CA">
      <w:numFmt w:val="decimal"/>
      <w:lvlText w:val=""/>
      <w:lvlJc w:val="left"/>
    </w:lvl>
    <w:lvl w:ilvl="6" w:tplc="50682C5E">
      <w:numFmt w:val="decimal"/>
      <w:lvlText w:val=""/>
      <w:lvlJc w:val="left"/>
    </w:lvl>
    <w:lvl w:ilvl="7" w:tplc="95E60178">
      <w:numFmt w:val="decimal"/>
      <w:lvlText w:val=""/>
      <w:lvlJc w:val="left"/>
    </w:lvl>
    <w:lvl w:ilvl="8" w:tplc="AF7A4B1A">
      <w:numFmt w:val="decimal"/>
      <w:lvlText w:val=""/>
      <w:lvlJc w:val="left"/>
    </w:lvl>
  </w:abstractNum>
  <w:abstractNum w:abstractNumId="6" w15:restartNumberingAfterBreak="0">
    <w:nsid w:val="00006BFC"/>
    <w:multiLevelType w:val="hybridMultilevel"/>
    <w:tmpl w:val="7A4C58A4"/>
    <w:lvl w:ilvl="0" w:tplc="F8B6033C">
      <w:start w:val="7"/>
      <w:numFmt w:val="decimal"/>
      <w:lvlText w:val="%1."/>
      <w:lvlJc w:val="left"/>
    </w:lvl>
    <w:lvl w:ilvl="1" w:tplc="941EC1AA">
      <w:start w:val="1"/>
      <w:numFmt w:val="upperLetter"/>
      <w:lvlText w:val="%2."/>
      <w:lvlJc w:val="left"/>
    </w:lvl>
    <w:lvl w:ilvl="2" w:tplc="3C1A24BE">
      <w:numFmt w:val="decimal"/>
      <w:lvlText w:val=""/>
      <w:lvlJc w:val="left"/>
    </w:lvl>
    <w:lvl w:ilvl="3" w:tplc="093CA430">
      <w:numFmt w:val="decimal"/>
      <w:lvlText w:val=""/>
      <w:lvlJc w:val="left"/>
    </w:lvl>
    <w:lvl w:ilvl="4" w:tplc="6964C2F2">
      <w:numFmt w:val="decimal"/>
      <w:lvlText w:val=""/>
      <w:lvlJc w:val="left"/>
    </w:lvl>
    <w:lvl w:ilvl="5" w:tplc="6EB0AEFE">
      <w:numFmt w:val="decimal"/>
      <w:lvlText w:val=""/>
      <w:lvlJc w:val="left"/>
    </w:lvl>
    <w:lvl w:ilvl="6" w:tplc="F8E288F0">
      <w:numFmt w:val="decimal"/>
      <w:lvlText w:val=""/>
      <w:lvlJc w:val="left"/>
    </w:lvl>
    <w:lvl w:ilvl="7" w:tplc="05A03C6C">
      <w:numFmt w:val="decimal"/>
      <w:lvlText w:val=""/>
      <w:lvlJc w:val="left"/>
    </w:lvl>
    <w:lvl w:ilvl="8" w:tplc="79CCE2E4">
      <w:numFmt w:val="decimal"/>
      <w:lvlText w:val=""/>
      <w:lvlJc w:val="left"/>
    </w:lvl>
  </w:abstractNum>
  <w:abstractNum w:abstractNumId="7" w15:restartNumberingAfterBreak="0">
    <w:nsid w:val="0000797D"/>
    <w:multiLevelType w:val="hybridMultilevel"/>
    <w:tmpl w:val="9A703218"/>
    <w:lvl w:ilvl="0" w:tplc="4A96E36A">
      <w:start w:val="1"/>
      <w:numFmt w:val="decimal"/>
      <w:lvlText w:val="%1."/>
      <w:lvlJc w:val="left"/>
    </w:lvl>
    <w:lvl w:ilvl="1" w:tplc="04D0E372">
      <w:numFmt w:val="decimal"/>
      <w:lvlText w:val=""/>
      <w:lvlJc w:val="left"/>
    </w:lvl>
    <w:lvl w:ilvl="2" w:tplc="42BC7528">
      <w:numFmt w:val="decimal"/>
      <w:lvlText w:val=""/>
      <w:lvlJc w:val="left"/>
    </w:lvl>
    <w:lvl w:ilvl="3" w:tplc="0144FBFA">
      <w:numFmt w:val="decimal"/>
      <w:lvlText w:val=""/>
      <w:lvlJc w:val="left"/>
    </w:lvl>
    <w:lvl w:ilvl="4" w:tplc="31588276">
      <w:numFmt w:val="decimal"/>
      <w:lvlText w:val=""/>
      <w:lvlJc w:val="left"/>
    </w:lvl>
    <w:lvl w:ilvl="5" w:tplc="55C254FE">
      <w:numFmt w:val="decimal"/>
      <w:lvlText w:val=""/>
      <w:lvlJc w:val="left"/>
    </w:lvl>
    <w:lvl w:ilvl="6" w:tplc="F8DCC94A">
      <w:numFmt w:val="decimal"/>
      <w:lvlText w:val=""/>
      <w:lvlJc w:val="left"/>
    </w:lvl>
    <w:lvl w:ilvl="7" w:tplc="A75A98D2">
      <w:numFmt w:val="decimal"/>
      <w:lvlText w:val=""/>
      <w:lvlJc w:val="left"/>
    </w:lvl>
    <w:lvl w:ilvl="8" w:tplc="3990DD2C">
      <w:numFmt w:val="decimal"/>
      <w:lvlText w:val=""/>
      <w:lvlJc w:val="left"/>
    </w:lvl>
  </w:abstractNum>
  <w:abstractNum w:abstractNumId="8" w15:restartNumberingAfterBreak="0">
    <w:nsid w:val="00007F96"/>
    <w:multiLevelType w:val="hybridMultilevel"/>
    <w:tmpl w:val="F1784BB0"/>
    <w:lvl w:ilvl="0" w:tplc="2372563C">
      <w:start w:val="1"/>
      <w:numFmt w:val="decimal"/>
      <w:lvlText w:val="%1."/>
      <w:lvlJc w:val="left"/>
    </w:lvl>
    <w:lvl w:ilvl="1" w:tplc="C386A8DC">
      <w:start w:val="1"/>
      <w:numFmt w:val="lowerLetter"/>
      <w:lvlText w:val="%2."/>
      <w:lvlJc w:val="left"/>
      <w:pPr>
        <w:ind w:left="360" w:hanging="360"/>
      </w:pPr>
    </w:lvl>
    <w:lvl w:ilvl="2" w:tplc="6F9085B2">
      <w:numFmt w:val="decimal"/>
      <w:lvlText w:val=""/>
      <w:lvlJc w:val="left"/>
    </w:lvl>
    <w:lvl w:ilvl="3" w:tplc="A1F6CDB8">
      <w:numFmt w:val="decimal"/>
      <w:lvlText w:val=""/>
      <w:lvlJc w:val="left"/>
    </w:lvl>
    <w:lvl w:ilvl="4" w:tplc="8A847A58">
      <w:numFmt w:val="decimal"/>
      <w:lvlText w:val=""/>
      <w:lvlJc w:val="left"/>
    </w:lvl>
    <w:lvl w:ilvl="5" w:tplc="2640C608">
      <w:numFmt w:val="decimal"/>
      <w:lvlText w:val=""/>
      <w:lvlJc w:val="left"/>
    </w:lvl>
    <w:lvl w:ilvl="6" w:tplc="BBF0A0FE">
      <w:numFmt w:val="decimal"/>
      <w:lvlText w:val=""/>
      <w:lvlJc w:val="left"/>
    </w:lvl>
    <w:lvl w:ilvl="7" w:tplc="E294E28A">
      <w:numFmt w:val="decimal"/>
      <w:lvlText w:val=""/>
      <w:lvlJc w:val="left"/>
    </w:lvl>
    <w:lvl w:ilvl="8" w:tplc="65C49B56">
      <w:numFmt w:val="decimal"/>
      <w:lvlText w:val=""/>
      <w:lvlJc w:val="left"/>
    </w:lvl>
  </w:abstractNum>
  <w:abstractNum w:abstractNumId="9" w15:restartNumberingAfterBreak="0">
    <w:nsid w:val="00007FF5"/>
    <w:multiLevelType w:val="hybridMultilevel"/>
    <w:tmpl w:val="D124E4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5524482">
      <w:start w:val="1"/>
      <w:numFmt w:val="lowerLetter"/>
      <w:lvlText w:val="%2."/>
      <w:lvlJc w:val="left"/>
    </w:lvl>
    <w:lvl w:ilvl="2" w:tplc="BD0AB5CE">
      <w:numFmt w:val="decimal"/>
      <w:lvlText w:val=""/>
      <w:lvlJc w:val="left"/>
    </w:lvl>
    <w:lvl w:ilvl="3" w:tplc="24EE3728">
      <w:numFmt w:val="decimal"/>
      <w:lvlText w:val=""/>
      <w:lvlJc w:val="left"/>
    </w:lvl>
    <w:lvl w:ilvl="4" w:tplc="523E6D28">
      <w:numFmt w:val="decimal"/>
      <w:lvlText w:val=""/>
      <w:lvlJc w:val="left"/>
    </w:lvl>
    <w:lvl w:ilvl="5" w:tplc="3180423E">
      <w:numFmt w:val="decimal"/>
      <w:lvlText w:val=""/>
      <w:lvlJc w:val="left"/>
    </w:lvl>
    <w:lvl w:ilvl="6" w:tplc="D7DA7A8A">
      <w:numFmt w:val="decimal"/>
      <w:lvlText w:val=""/>
      <w:lvlJc w:val="left"/>
    </w:lvl>
    <w:lvl w:ilvl="7" w:tplc="63F29592">
      <w:numFmt w:val="decimal"/>
      <w:lvlText w:val=""/>
      <w:lvlJc w:val="left"/>
    </w:lvl>
    <w:lvl w:ilvl="8" w:tplc="710E97AC">
      <w:numFmt w:val="decimal"/>
      <w:lvlText w:val=""/>
      <w:lvlJc w:val="left"/>
    </w:lvl>
  </w:abstractNum>
  <w:abstractNum w:abstractNumId="10" w15:restartNumberingAfterBreak="0">
    <w:nsid w:val="007003C8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1" w15:restartNumberingAfterBreak="0">
    <w:nsid w:val="01124436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0C1D3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3" w15:restartNumberingAfterBreak="0">
    <w:nsid w:val="064A64F6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CDF77B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5" w15:restartNumberingAfterBreak="0">
    <w:nsid w:val="0E755545"/>
    <w:multiLevelType w:val="hybridMultilevel"/>
    <w:tmpl w:val="A4ACE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6C5B9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7" w15:restartNumberingAfterBreak="0">
    <w:nsid w:val="13915F62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8" w15:restartNumberingAfterBreak="0">
    <w:nsid w:val="146508AF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9" w15:restartNumberingAfterBreak="0">
    <w:nsid w:val="14CD3EF8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EA0DD4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FB6599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83E27AD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5021B4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F0F34BE"/>
    <w:multiLevelType w:val="hybridMultilevel"/>
    <w:tmpl w:val="2DDE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663E4D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77F6943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411381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C5C0B94"/>
    <w:multiLevelType w:val="hybridMultilevel"/>
    <w:tmpl w:val="0108D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76C49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5A3DC5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1" w15:restartNumberingAfterBreak="0">
    <w:nsid w:val="2FF804B2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2" w15:restartNumberingAfterBreak="0">
    <w:nsid w:val="36C31FD3"/>
    <w:multiLevelType w:val="hybridMultilevel"/>
    <w:tmpl w:val="FFDC40AE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5C4E70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7F4F96"/>
    <w:multiLevelType w:val="hybridMultilevel"/>
    <w:tmpl w:val="0C48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E7895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C91C0D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EA116A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143C5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9" w15:restartNumberingAfterBreak="0">
    <w:nsid w:val="6F56049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40" w15:restartNumberingAfterBreak="0">
    <w:nsid w:val="783E3ADB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6F5C78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4"/>
  </w:num>
  <w:num w:numId="7">
    <w:abstractNumId w:val="14"/>
  </w:num>
  <w:num w:numId="8">
    <w:abstractNumId w:val="30"/>
  </w:num>
  <w:num w:numId="9">
    <w:abstractNumId w:val="16"/>
  </w:num>
  <w:num w:numId="10">
    <w:abstractNumId w:val="39"/>
  </w:num>
  <w:num w:numId="11">
    <w:abstractNumId w:val="10"/>
  </w:num>
  <w:num w:numId="12">
    <w:abstractNumId w:val="31"/>
  </w:num>
  <w:num w:numId="13">
    <w:abstractNumId w:val="12"/>
  </w:num>
  <w:num w:numId="14">
    <w:abstractNumId w:val="38"/>
  </w:num>
  <w:num w:numId="15">
    <w:abstractNumId w:val="18"/>
  </w:num>
  <w:num w:numId="16">
    <w:abstractNumId w:val="17"/>
  </w:num>
  <w:num w:numId="17">
    <w:abstractNumId w:val="22"/>
  </w:num>
  <w:num w:numId="18">
    <w:abstractNumId w:val="13"/>
  </w:num>
  <w:num w:numId="19">
    <w:abstractNumId w:val="40"/>
  </w:num>
  <w:num w:numId="20">
    <w:abstractNumId w:val="33"/>
  </w:num>
  <w:num w:numId="21">
    <w:abstractNumId w:val="20"/>
  </w:num>
  <w:num w:numId="22">
    <w:abstractNumId w:val="19"/>
  </w:num>
  <w:num w:numId="23">
    <w:abstractNumId w:val="7"/>
  </w:num>
  <w:num w:numId="24">
    <w:abstractNumId w:val="8"/>
  </w:num>
  <w:num w:numId="25">
    <w:abstractNumId w:val="9"/>
  </w:num>
  <w:num w:numId="26">
    <w:abstractNumId w:val="23"/>
  </w:num>
  <w:num w:numId="27">
    <w:abstractNumId w:val="35"/>
  </w:num>
  <w:num w:numId="28">
    <w:abstractNumId w:val="32"/>
  </w:num>
  <w:num w:numId="29">
    <w:abstractNumId w:val="36"/>
  </w:num>
  <w:num w:numId="30">
    <w:abstractNumId w:val="25"/>
  </w:num>
  <w:num w:numId="31">
    <w:abstractNumId w:val="29"/>
  </w:num>
  <w:num w:numId="32">
    <w:abstractNumId w:val="27"/>
  </w:num>
  <w:num w:numId="33">
    <w:abstractNumId w:val="37"/>
  </w:num>
  <w:num w:numId="34">
    <w:abstractNumId w:val="11"/>
  </w:num>
  <w:num w:numId="35">
    <w:abstractNumId w:val="41"/>
  </w:num>
  <w:num w:numId="36">
    <w:abstractNumId w:val="21"/>
  </w:num>
  <w:num w:numId="37">
    <w:abstractNumId w:val="26"/>
  </w:num>
  <w:num w:numId="38">
    <w:abstractNumId w:val="15"/>
  </w:num>
  <w:num w:numId="39">
    <w:abstractNumId w:val="28"/>
  </w:num>
  <w:num w:numId="40">
    <w:abstractNumId w:val="24"/>
  </w:num>
  <w:num w:numId="41">
    <w:abstractNumId w:val="5"/>
  </w:num>
  <w:num w:numId="4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132F9"/>
    <w:rsid w:val="00020878"/>
    <w:rsid w:val="000330B7"/>
    <w:rsid w:val="00034F4E"/>
    <w:rsid w:val="00075319"/>
    <w:rsid w:val="00083229"/>
    <w:rsid w:val="000A456F"/>
    <w:rsid w:val="000C50C7"/>
    <w:rsid w:val="000D2CA4"/>
    <w:rsid w:val="000E461C"/>
    <w:rsid w:val="00101359"/>
    <w:rsid w:val="00104EB7"/>
    <w:rsid w:val="00150B91"/>
    <w:rsid w:val="0015420F"/>
    <w:rsid w:val="00170220"/>
    <w:rsid w:val="00176EE3"/>
    <w:rsid w:val="001946EC"/>
    <w:rsid w:val="001F0836"/>
    <w:rsid w:val="002035E3"/>
    <w:rsid w:val="00212CEB"/>
    <w:rsid w:val="002133BD"/>
    <w:rsid w:val="00230A2C"/>
    <w:rsid w:val="00230EB3"/>
    <w:rsid w:val="002516CD"/>
    <w:rsid w:val="002534B1"/>
    <w:rsid w:val="00261A83"/>
    <w:rsid w:val="00295D32"/>
    <w:rsid w:val="00327077"/>
    <w:rsid w:val="00332C0A"/>
    <w:rsid w:val="00345A43"/>
    <w:rsid w:val="003836AD"/>
    <w:rsid w:val="00397FB5"/>
    <w:rsid w:val="003A0905"/>
    <w:rsid w:val="003D0844"/>
    <w:rsid w:val="003D3D8A"/>
    <w:rsid w:val="003D49FF"/>
    <w:rsid w:val="003D4F01"/>
    <w:rsid w:val="003E0E69"/>
    <w:rsid w:val="00423FD6"/>
    <w:rsid w:val="00427E58"/>
    <w:rsid w:val="00444DE5"/>
    <w:rsid w:val="00444E90"/>
    <w:rsid w:val="0045794D"/>
    <w:rsid w:val="00474BC4"/>
    <w:rsid w:val="004C7226"/>
    <w:rsid w:val="004D3741"/>
    <w:rsid w:val="00522998"/>
    <w:rsid w:val="005509D9"/>
    <w:rsid w:val="00551FCC"/>
    <w:rsid w:val="00560B35"/>
    <w:rsid w:val="005922C0"/>
    <w:rsid w:val="005B539B"/>
    <w:rsid w:val="005D0892"/>
    <w:rsid w:val="005F4BC8"/>
    <w:rsid w:val="0062594B"/>
    <w:rsid w:val="006344A1"/>
    <w:rsid w:val="0063743D"/>
    <w:rsid w:val="0065671D"/>
    <w:rsid w:val="006572CB"/>
    <w:rsid w:val="00667BAC"/>
    <w:rsid w:val="0067255D"/>
    <w:rsid w:val="0069798A"/>
    <w:rsid w:val="006A0368"/>
    <w:rsid w:val="006B64AB"/>
    <w:rsid w:val="00714EA4"/>
    <w:rsid w:val="007215DE"/>
    <w:rsid w:val="0076710B"/>
    <w:rsid w:val="007756CF"/>
    <w:rsid w:val="00786EF8"/>
    <w:rsid w:val="007A3A13"/>
    <w:rsid w:val="007A6108"/>
    <w:rsid w:val="007E317F"/>
    <w:rsid w:val="007E4D01"/>
    <w:rsid w:val="00836067"/>
    <w:rsid w:val="00837C9C"/>
    <w:rsid w:val="0086775F"/>
    <w:rsid w:val="00897278"/>
    <w:rsid w:val="008A6BDB"/>
    <w:rsid w:val="008E7124"/>
    <w:rsid w:val="008E71B7"/>
    <w:rsid w:val="00901338"/>
    <w:rsid w:val="00921F97"/>
    <w:rsid w:val="0093293C"/>
    <w:rsid w:val="00981740"/>
    <w:rsid w:val="009957FC"/>
    <w:rsid w:val="009C34AA"/>
    <w:rsid w:val="009D3811"/>
    <w:rsid w:val="009E1686"/>
    <w:rsid w:val="009E384E"/>
    <w:rsid w:val="009E76A1"/>
    <w:rsid w:val="00A033EB"/>
    <w:rsid w:val="00A13C34"/>
    <w:rsid w:val="00A56496"/>
    <w:rsid w:val="00A577A4"/>
    <w:rsid w:val="00A6698B"/>
    <w:rsid w:val="00A91D34"/>
    <w:rsid w:val="00AA16C1"/>
    <w:rsid w:val="00AA7C04"/>
    <w:rsid w:val="00AB2ACC"/>
    <w:rsid w:val="00AD2CEF"/>
    <w:rsid w:val="00AD55FA"/>
    <w:rsid w:val="00B0214B"/>
    <w:rsid w:val="00B024B0"/>
    <w:rsid w:val="00B0320E"/>
    <w:rsid w:val="00B43A4B"/>
    <w:rsid w:val="00B47748"/>
    <w:rsid w:val="00B52D65"/>
    <w:rsid w:val="00B5598C"/>
    <w:rsid w:val="00B63F4E"/>
    <w:rsid w:val="00B72090"/>
    <w:rsid w:val="00B939C0"/>
    <w:rsid w:val="00B94345"/>
    <w:rsid w:val="00B943CD"/>
    <w:rsid w:val="00B97E0F"/>
    <w:rsid w:val="00BB1ADC"/>
    <w:rsid w:val="00BC6D74"/>
    <w:rsid w:val="00BE7AA7"/>
    <w:rsid w:val="00BF7D9E"/>
    <w:rsid w:val="00C10124"/>
    <w:rsid w:val="00C30AF4"/>
    <w:rsid w:val="00C54472"/>
    <w:rsid w:val="00C777A9"/>
    <w:rsid w:val="00C86B33"/>
    <w:rsid w:val="00CB1B8E"/>
    <w:rsid w:val="00CC54D7"/>
    <w:rsid w:val="00CD4AE7"/>
    <w:rsid w:val="00D256A3"/>
    <w:rsid w:val="00D32AEE"/>
    <w:rsid w:val="00DD36B0"/>
    <w:rsid w:val="00DF163D"/>
    <w:rsid w:val="00DF1D94"/>
    <w:rsid w:val="00E04BDC"/>
    <w:rsid w:val="00E219CB"/>
    <w:rsid w:val="00E678EF"/>
    <w:rsid w:val="00E7721B"/>
    <w:rsid w:val="00E775CB"/>
    <w:rsid w:val="00E954F1"/>
    <w:rsid w:val="00EE0D30"/>
    <w:rsid w:val="00EF00C3"/>
    <w:rsid w:val="00F05F3B"/>
    <w:rsid w:val="00F138C0"/>
    <w:rsid w:val="00F16613"/>
    <w:rsid w:val="00F20813"/>
    <w:rsid w:val="00F2373E"/>
    <w:rsid w:val="00F5725D"/>
    <w:rsid w:val="00F66F62"/>
    <w:rsid w:val="00F96A6C"/>
    <w:rsid w:val="00FD3D03"/>
    <w:rsid w:val="00FD76FE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33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90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2017-09-27T14:20:00Z</cp:lastPrinted>
  <dcterms:created xsi:type="dcterms:W3CDTF">2017-10-28T12:53:00Z</dcterms:created>
  <dcterms:modified xsi:type="dcterms:W3CDTF">2017-10-28T12:53:00Z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